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6EB" w:rsidRPr="00E026EB" w:rsidRDefault="00E026EB" w:rsidP="00E026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026EB">
        <w:rPr>
          <w:rFonts w:ascii="Times New Roman" w:hAnsi="Times New Roman" w:cs="Times New Roman"/>
          <w:sz w:val="28"/>
          <w:szCs w:val="28"/>
        </w:rPr>
        <w:t>Гордеева Ольга Игоревна,</w:t>
      </w:r>
    </w:p>
    <w:p w:rsidR="00E026EB" w:rsidRPr="00E026EB" w:rsidRDefault="00E026EB" w:rsidP="00E026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026EB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E026EB" w:rsidRPr="00E026EB" w:rsidRDefault="00E026EB" w:rsidP="00E026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6EB">
        <w:rPr>
          <w:rFonts w:ascii="Times New Roman" w:hAnsi="Times New Roman" w:cs="Times New Roman"/>
          <w:b/>
          <w:sz w:val="28"/>
          <w:szCs w:val="28"/>
        </w:rPr>
        <w:t>Информационный лист на тему «Развитие</w:t>
      </w:r>
      <w:r w:rsidR="00463C7E">
        <w:rPr>
          <w:rFonts w:ascii="Times New Roman" w:hAnsi="Times New Roman" w:cs="Times New Roman"/>
          <w:b/>
          <w:sz w:val="28"/>
          <w:szCs w:val="28"/>
        </w:rPr>
        <w:t xml:space="preserve"> толерантного поведения через формирование </w:t>
      </w:r>
      <w:r w:rsidR="00463C7E">
        <w:rPr>
          <w:rFonts w:ascii="Times New Roman" w:hAnsi="Times New Roman" w:cs="Times New Roman"/>
          <w:b/>
          <w:sz w:val="28"/>
          <w:szCs w:val="28"/>
          <w:lang w:val="en-US"/>
        </w:rPr>
        <w:t>soft</w:t>
      </w:r>
      <w:r w:rsidR="00463C7E" w:rsidRPr="00463C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3C7E">
        <w:rPr>
          <w:rFonts w:ascii="Times New Roman" w:hAnsi="Times New Roman" w:cs="Times New Roman"/>
          <w:b/>
          <w:sz w:val="28"/>
          <w:szCs w:val="28"/>
          <w:lang w:val="en-US"/>
        </w:rPr>
        <w:t>skills</w:t>
      </w:r>
      <w:bookmarkStart w:id="0" w:name="_GoBack"/>
      <w:bookmarkEnd w:id="0"/>
      <w:r w:rsidRPr="00E026EB">
        <w:rPr>
          <w:rFonts w:ascii="Times New Roman" w:hAnsi="Times New Roman" w:cs="Times New Roman"/>
          <w:b/>
          <w:sz w:val="28"/>
          <w:szCs w:val="28"/>
        </w:rPr>
        <w:t xml:space="preserve"> в старших классах»</w:t>
      </w:r>
    </w:p>
    <w:p w:rsidR="00E026EB" w:rsidRPr="00E026EB" w:rsidRDefault="00E026EB" w:rsidP="00E026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26EB">
        <w:rPr>
          <w:rFonts w:ascii="Times New Roman" w:hAnsi="Times New Roman" w:cs="Times New Roman"/>
          <w:sz w:val="28"/>
          <w:szCs w:val="28"/>
        </w:rPr>
        <w:t>Уважаемые педагоги!</w:t>
      </w:r>
    </w:p>
    <w:p w:rsidR="00E026EB" w:rsidRDefault="00E026EB" w:rsidP="00E02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26E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16 ноября отмечается Всемирный день толерантности. Проблема терпимости связана с признанием человеком права другого на то, чтобы быть другим, иметь какие-то отличия, как внешние, так и внутренние, отличия в образе мысли, в эмоциональных реакциях и чувствах. Для успешной адаптации человека в обществе ему необходимы навыки, которые позволят ему</w:t>
      </w:r>
      <w:r w:rsidR="00181F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 учитывать особенности другого человека, так и адекватно проявлять и доносить до других людей свои собственные мысли и чувства.</w:t>
      </w:r>
    </w:p>
    <w:p w:rsidR="00E026EB" w:rsidRDefault="00E026EB" w:rsidP="00E02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Сложившаяся на сегодняшний день эпидемиологическая обстановка не позволяет проводить нам привычные очные занятия, в том числе классные часы, направленные на формирование таких навыков. Поэтому мы предлагаем вам информационные листы, которые можно разослать </w:t>
      </w:r>
      <w:r w:rsidR="002859F9">
        <w:rPr>
          <w:rFonts w:ascii="Times New Roman" w:hAnsi="Times New Roman" w:cs="Times New Roman"/>
          <w:sz w:val="28"/>
          <w:szCs w:val="28"/>
        </w:rPr>
        <w:t>старшеклассникам для самостоятельного ознакомления.</w:t>
      </w:r>
    </w:p>
    <w:p w:rsidR="002859F9" w:rsidRDefault="002859F9" w:rsidP="00E02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Надеемся, что предлагаемый материал окажется полезным как для вас, так и для ваших учеников и их родителей!</w:t>
      </w:r>
    </w:p>
    <w:p w:rsidR="002859F9" w:rsidRDefault="00285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1560C" w:rsidRDefault="0031560C" w:rsidP="003156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Гордеева Ольга Игоревна,</w:t>
      </w:r>
    </w:p>
    <w:p w:rsidR="0031560C" w:rsidRDefault="0031560C" w:rsidP="003156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31560C" w:rsidRDefault="0031560C" w:rsidP="002859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59F9" w:rsidRDefault="002859F9" w:rsidP="002859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дорогой друг!</w:t>
      </w:r>
    </w:p>
    <w:p w:rsidR="002859F9" w:rsidRDefault="00DD36D5" w:rsidP="00DD3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Ты наверняка слышал про </w:t>
      </w:r>
      <w:r>
        <w:rPr>
          <w:rFonts w:ascii="Times New Roman" w:hAnsi="Times New Roman" w:cs="Times New Roman"/>
          <w:sz w:val="28"/>
          <w:szCs w:val="28"/>
          <w:lang w:val="en-US"/>
        </w:rPr>
        <w:t>soft</w:t>
      </w:r>
      <w:r w:rsidRPr="00DD36D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skills</w:t>
      </w:r>
      <w:r>
        <w:rPr>
          <w:rFonts w:ascii="Times New Roman" w:hAnsi="Times New Roman" w:cs="Times New Roman"/>
          <w:sz w:val="28"/>
          <w:szCs w:val="28"/>
        </w:rPr>
        <w:t xml:space="preserve">.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надпрофессиональные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навыки, которые не связаны с твоей будущей профессией напрямую, но являются необходимыми для успешной работы с другими людьми. Ведь какую профессию ты бы не выбрал, в любой работе, где-то больше, где-то меньше, но нужно взаимодействовать с другими, да и для твоих дружеских отношений они совсем не помешают.</w:t>
      </w:r>
    </w:p>
    <w:p w:rsidR="00DD36D5" w:rsidRDefault="00DD36D5" w:rsidP="00DD3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 мы знаем, что люди </w:t>
      </w:r>
      <w:r w:rsidR="00181FCB">
        <w:rPr>
          <w:rFonts w:ascii="Times New Roman" w:hAnsi="Times New Roman" w:cs="Times New Roman"/>
          <w:sz w:val="28"/>
          <w:szCs w:val="28"/>
        </w:rPr>
        <w:t>чем-то</w:t>
      </w:r>
      <w:r>
        <w:rPr>
          <w:rFonts w:ascii="Times New Roman" w:hAnsi="Times New Roman" w:cs="Times New Roman"/>
          <w:sz w:val="28"/>
          <w:szCs w:val="28"/>
        </w:rPr>
        <w:t xml:space="preserve"> похожи друг на друга, но в то же время двух абсолютно </w:t>
      </w:r>
      <w:r w:rsidR="00181FCB">
        <w:rPr>
          <w:rFonts w:ascii="Times New Roman" w:hAnsi="Times New Roman" w:cs="Times New Roman"/>
          <w:sz w:val="28"/>
          <w:szCs w:val="28"/>
        </w:rPr>
        <w:t>одинаковых</w:t>
      </w:r>
      <w:r>
        <w:rPr>
          <w:rFonts w:ascii="Times New Roman" w:hAnsi="Times New Roman" w:cs="Times New Roman"/>
          <w:sz w:val="28"/>
          <w:szCs w:val="28"/>
        </w:rPr>
        <w:t xml:space="preserve"> людей найти не получится. Каждый из нас имеет свои особенности, как внешние, так и внутренние. У каждого из нас сво</w:t>
      </w:r>
      <w:r w:rsidR="00D6312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мысли, свои эмоции и чувства, мы по-своему реагируем на разнообразные события</w:t>
      </w:r>
      <w:r w:rsidR="00D631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чужие слова. И я хотела бы сегодня познакомить </w:t>
      </w:r>
      <w:r w:rsidR="00BA57E0">
        <w:rPr>
          <w:rFonts w:ascii="Times New Roman" w:hAnsi="Times New Roman" w:cs="Times New Roman"/>
          <w:sz w:val="28"/>
          <w:szCs w:val="28"/>
        </w:rPr>
        <w:t>тебя</w:t>
      </w:r>
      <w:r>
        <w:rPr>
          <w:rFonts w:ascii="Times New Roman" w:hAnsi="Times New Roman" w:cs="Times New Roman"/>
          <w:sz w:val="28"/>
          <w:szCs w:val="28"/>
        </w:rPr>
        <w:t xml:space="preserve"> с несколькими правилами (или напомнить о них), которые помогут </w:t>
      </w:r>
      <w:r w:rsidR="00BA57E0">
        <w:rPr>
          <w:rFonts w:ascii="Times New Roman" w:hAnsi="Times New Roman" w:cs="Times New Roman"/>
          <w:sz w:val="28"/>
          <w:szCs w:val="28"/>
        </w:rPr>
        <w:t>тебе</w:t>
      </w:r>
      <w:r>
        <w:rPr>
          <w:rFonts w:ascii="Times New Roman" w:hAnsi="Times New Roman" w:cs="Times New Roman"/>
          <w:sz w:val="28"/>
          <w:szCs w:val="28"/>
        </w:rPr>
        <w:t xml:space="preserve"> бережно относиться к чувствам других</w:t>
      </w:r>
      <w:r w:rsidR="00B0777F">
        <w:rPr>
          <w:rFonts w:ascii="Times New Roman" w:hAnsi="Times New Roman" w:cs="Times New Roman"/>
          <w:sz w:val="28"/>
          <w:szCs w:val="28"/>
        </w:rPr>
        <w:t xml:space="preserve"> и позволят другим услышать </w:t>
      </w:r>
      <w:r w:rsidR="00BA57E0">
        <w:rPr>
          <w:rFonts w:ascii="Times New Roman" w:hAnsi="Times New Roman" w:cs="Times New Roman"/>
          <w:sz w:val="28"/>
          <w:szCs w:val="28"/>
        </w:rPr>
        <w:t>твои</w:t>
      </w:r>
      <w:r w:rsidR="00B0777F">
        <w:rPr>
          <w:rFonts w:ascii="Times New Roman" w:hAnsi="Times New Roman" w:cs="Times New Roman"/>
          <w:sz w:val="28"/>
          <w:szCs w:val="28"/>
        </w:rPr>
        <w:t xml:space="preserve"> мысли чувства в том виде, в котором </w:t>
      </w:r>
      <w:r w:rsidR="00BA57E0">
        <w:rPr>
          <w:rFonts w:ascii="Times New Roman" w:hAnsi="Times New Roman" w:cs="Times New Roman"/>
          <w:sz w:val="28"/>
          <w:szCs w:val="28"/>
        </w:rPr>
        <w:t>ты хочешь</w:t>
      </w:r>
      <w:r w:rsidR="00B0777F">
        <w:rPr>
          <w:rFonts w:ascii="Times New Roman" w:hAnsi="Times New Roman" w:cs="Times New Roman"/>
          <w:sz w:val="28"/>
          <w:szCs w:val="28"/>
        </w:rPr>
        <w:t xml:space="preserve"> их донести.</w:t>
      </w:r>
    </w:p>
    <w:p w:rsidR="00B0777F" w:rsidRDefault="00B0777F" w:rsidP="00DD3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Правила, о которых я хочу </w:t>
      </w:r>
      <w:r w:rsidR="00BA57E0">
        <w:rPr>
          <w:rFonts w:ascii="Times New Roman" w:hAnsi="Times New Roman" w:cs="Times New Roman"/>
          <w:sz w:val="28"/>
          <w:szCs w:val="28"/>
        </w:rPr>
        <w:t>тебе</w:t>
      </w:r>
      <w:r>
        <w:rPr>
          <w:rFonts w:ascii="Times New Roman" w:hAnsi="Times New Roman" w:cs="Times New Roman"/>
          <w:sz w:val="28"/>
          <w:szCs w:val="28"/>
        </w:rPr>
        <w:t xml:space="preserve"> рассказать, касаются похвалы и порицания. Бывают моменты, когда нам что-то не нравится даже в действиях самых близких нам людей. Нам не хочется их обидеть, но иногда, когда мы выражаем свое недовольство, кажется, что этого не избежать. Чтобы максимально сгладить «углы» и сделать общение наиболее эффективным, существует несколько правил:</w:t>
      </w:r>
    </w:p>
    <w:p w:rsidR="00B0777F" w:rsidRDefault="00B0777F" w:rsidP="00DD3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Если нравится – скажи. Мы привыкли воспринимать то, что нам нравится, как должное, но иногда простой похвалы очень не хватает. «Мне нравится твоя блузка», «Мне нравится, как ты выполнил задание», «</w:t>
      </w:r>
      <w:r w:rsidR="00BA57E0">
        <w:rPr>
          <w:rFonts w:ascii="Times New Roman" w:hAnsi="Times New Roman" w:cs="Times New Roman"/>
          <w:sz w:val="28"/>
          <w:szCs w:val="28"/>
        </w:rPr>
        <w:t xml:space="preserve">Мне нравится цветовая гамма, которую ты выбрал для презентации» </w:t>
      </w:r>
      <w:r w:rsidR="0031560C">
        <w:rPr>
          <w:rFonts w:ascii="Times New Roman" w:hAnsi="Times New Roman" w:cs="Times New Roman"/>
          <w:sz w:val="28"/>
          <w:szCs w:val="28"/>
        </w:rPr>
        <w:t>–</w:t>
      </w:r>
      <w:r w:rsidR="00BA57E0">
        <w:rPr>
          <w:rFonts w:ascii="Times New Roman" w:hAnsi="Times New Roman" w:cs="Times New Roman"/>
          <w:sz w:val="28"/>
          <w:szCs w:val="28"/>
        </w:rPr>
        <w:t xml:space="preserve"> любая, даже самая маленькая похвала</w:t>
      </w:r>
      <w:r w:rsidR="0031560C">
        <w:rPr>
          <w:rFonts w:ascii="Times New Roman" w:hAnsi="Times New Roman" w:cs="Times New Roman"/>
          <w:sz w:val="28"/>
          <w:szCs w:val="28"/>
        </w:rPr>
        <w:t>,</w:t>
      </w:r>
      <w:r w:rsidR="00BA57E0">
        <w:rPr>
          <w:rFonts w:ascii="Times New Roman" w:hAnsi="Times New Roman" w:cs="Times New Roman"/>
          <w:sz w:val="28"/>
          <w:szCs w:val="28"/>
        </w:rPr>
        <w:t xml:space="preserve"> будет приятна человеку.</w:t>
      </w:r>
    </w:p>
    <w:p w:rsidR="00BA57E0" w:rsidRDefault="00BA57E0" w:rsidP="00DD3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Ругать лучше только действия человека, но не его качества. «Ты ужасно непунктуальный!» и «Мне неприятно, что ты сегодня опоздал на встречу, не предупредив меня»</w:t>
      </w:r>
      <w:r w:rsidR="003156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60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согласись, эти две фразы окажут очень разный эффект.</w:t>
      </w:r>
    </w:p>
    <w:p w:rsidR="00BA57E0" w:rsidRDefault="00BA57E0" w:rsidP="00DD3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Хвалить стоит прилюдно, а ругать – с глазу на глаз. Человек живет в обществе и всегда в той или иной степени дорожит своим положением в этом обществе. Поэтому любые посягательства на статус, в том числе в виде прилюдного порицания, вызывают негативные чувства по отношению к тому, кто ругает. А вот похвалу любят все, как мы уже указали в первом правиле, она укрепляет наш социальный статус.</w:t>
      </w:r>
    </w:p>
    <w:p w:rsidR="0031473F" w:rsidRDefault="00BA57E0" w:rsidP="00DD3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Ругать нужно конструктивно, не ради того, чтобы наругать, а ради того, чтобы человек мог изменить свое поведение и стать лучше. </w:t>
      </w:r>
      <w:r w:rsidR="0031473F">
        <w:rPr>
          <w:rFonts w:ascii="Times New Roman" w:hAnsi="Times New Roman" w:cs="Times New Roman"/>
          <w:sz w:val="28"/>
          <w:szCs w:val="28"/>
        </w:rPr>
        <w:t xml:space="preserve">Один из способов сделать это называется «Я-высказывание». Я-высказывание </w:t>
      </w:r>
      <w:r w:rsidR="0031473F">
        <w:rPr>
          <w:rFonts w:ascii="Times New Roman" w:hAnsi="Times New Roman" w:cs="Times New Roman"/>
          <w:sz w:val="28"/>
          <w:szCs w:val="28"/>
        </w:rPr>
        <w:lastRenderedPageBreak/>
        <w:t>позволяет нам сделать акцент не на чужих поступках, а на своих собственных переживаниях, донести до другого свои мысли и чувства по поводу его действий, не обвиняя его.</w:t>
      </w:r>
    </w:p>
    <w:p w:rsidR="0031473F" w:rsidRDefault="0031473F" w:rsidP="00DD3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Я-высказывание состоит из четырех блоков:</w:t>
      </w:r>
    </w:p>
    <w:p w:rsidR="0031473F" w:rsidRDefault="0031473F" w:rsidP="00DD3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«когда» </w:t>
      </w:r>
      <w:r w:rsidR="0031560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здесь мы описываем происшедшую ситуацию;</w:t>
      </w:r>
    </w:p>
    <w:p w:rsidR="0031473F" w:rsidRDefault="0031473F" w:rsidP="00DD3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«я чувствую» </w:t>
      </w:r>
      <w:r w:rsidR="0031560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говорим о своих чувствах по поводу этой ситуации;</w:t>
      </w:r>
    </w:p>
    <w:p w:rsidR="0031473F" w:rsidRDefault="0031473F" w:rsidP="00DD3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«потому что» </w:t>
      </w:r>
      <w:r w:rsidR="0031560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объясняем причины своих чувств;</w:t>
      </w:r>
    </w:p>
    <w:p w:rsidR="0031473F" w:rsidRDefault="0031473F" w:rsidP="00DD3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«я хотел бы» </w:t>
      </w:r>
      <w:r w:rsidR="0031560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предлагаем возможный выход из данной ситуации.</w:t>
      </w:r>
    </w:p>
    <w:p w:rsidR="0031473F" w:rsidRDefault="0031473F" w:rsidP="00DD3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Разберём на примере</w:t>
      </w:r>
      <w:r w:rsidR="00463C7E">
        <w:rPr>
          <w:rFonts w:ascii="Times New Roman" w:hAnsi="Times New Roman" w:cs="Times New Roman"/>
          <w:sz w:val="28"/>
          <w:szCs w:val="28"/>
        </w:rPr>
        <w:t>. Представь, что ты оставил(а) на столе несколько школьных тетрадей и ушел (ушла), а по возвращении увидел(а), что кто-то из родителей убрал их в ящик или на полку, где лежат все остальные тетради. Разберем, как в данной ситуации можно построить Я-высказывание:</w:t>
      </w:r>
      <w:r>
        <w:rPr>
          <w:rFonts w:ascii="Times New Roman" w:hAnsi="Times New Roman" w:cs="Times New Roman"/>
          <w:sz w:val="28"/>
          <w:szCs w:val="28"/>
        </w:rPr>
        <w:t xml:space="preserve"> «Когда я оставляю вещи в одном месте, а потом не нахожу их там, я чувствую злость, потому что это нарушает тот порядок, который я для себя организую. Я бы хотела находить свои вещи там, где я их оставляю, а если они мешают</w:t>
      </w:r>
      <w:r w:rsidR="003156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меня попросили убрать или предупредили».</w:t>
      </w:r>
    </w:p>
    <w:p w:rsidR="0031473F" w:rsidRDefault="00463C7E" w:rsidP="00DD3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Как</w:t>
      </w:r>
      <w:r w:rsidR="0031473F">
        <w:rPr>
          <w:rFonts w:ascii="Times New Roman" w:hAnsi="Times New Roman" w:cs="Times New Roman"/>
          <w:sz w:val="28"/>
          <w:szCs w:val="28"/>
        </w:rPr>
        <w:t xml:space="preserve"> види</w:t>
      </w:r>
      <w:r>
        <w:rPr>
          <w:rFonts w:ascii="Times New Roman" w:hAnsi="Times New Roman" w:cs="Times New Roman"/>
          <w:sz w:val="28"/>
          <w:szCs w:val="28"/>
        </w:rPr>
        <w:t>шь</w:t>
      </w:r>
      <w:r w:rsidR="0031473F">
        <w:rPr>
          <w:rFonts w:ascii="Times New Roman" w:hAnsi="Times New Roman" w:cs="Times New Roman"/>
          <w:sz w:val="28"/>
          <w:szCs w:val="28"/>
        </w:rPr>
        <w:t>, в данном высказывании ни разу не звучит «ты»</w:t>
      </w:r>
      <w:r>
        <w:rPr>
          <w:rFonts w:ascii="Times New Roman" w:hAnsi="Times New Roman" w:cs="Times New Roman"/>
          <w:sz w:val="28"/>
          <w:szCs w:val="28"/>
        </w:rPr>
        <w:t>, мы говорим только о себе. Другому становится понятно, какие чувства ты испытываешь, и ему легче к ним прислушаться. Я-высказывание может показаться ненатуральным, неорганичным, потому что в своей речи мы пользуемся в основном Ты-высказываниями, привыкли к ним, но, если ты потренируешься, они будут звучать легко и естественно.</w:t>
      </w:r>
    </w:p>
    <w:p w:rsidR="00463C7E" w:rsidRDefault="00463C7E" w:rsidP="00DD36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Надеюсь, для тебя оказались полезными эти несколько правил. Спасибо, за внимание</w:t>
      </w:r>
      <w:r w:rsidRPr="00463C7E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31560C" w:rsidRDefault="003156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31560C" w:rsidSect="009A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5F0AFE"/>
    <w:rsid w:val="00181FCB"/>
    <w:rsid w:val="002407C2"/>
    <w:rsid w:val="002631BA"/>
    <w:rsid w:val="002859F9"/>
    <w:rsid w:val="0031473F"/>
    <w:rsid w:val="0031560C"/>
    <w:rsid w:val="003B36D1"/>
    <w:rsid w:val="003B6324"/>
    <w:rsid w:val="00463C7E"/>
    <w:rsid w:val="005F0AFE"/>
    <w:rsid w:val="007F57C4"/>
    <w:rsid w:val="008A3A36"/>
    <w:rsid w:val="009A1164"/>
    <w:rsid w:val="00A005F3"/>
    <w:rsid w:val="00B0777F"/>
    <w:rsid w:val="00B45CB1"/>
    <w:rsid w:val="00BA57E0"/>
    <w:rsid w:val="00BD5DEC"/>
    <w:rsid w:val="00BE082B"/>
    <w:rsid w:val="00C17659"/>
    <w:rsid w:val="00C87D47"/>
    <w:rsid w:val="00D6312D"/>
    <w:rsid w:val="00DD36D5"/>
    <w:rsid w:val="00E02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64"/>
  </w:style>
  <w:style w:type="paragraph" w:styleId="1">
    <w:name w:val="heading 1"/>
    <w:aliases w:val="Параграфы"/>
    <w:basedOn w:val="a"/>
    <w:next w:val="a"/>
    <w:link w:val="10"/>
    <w:uiPriority w:val="9"/>
    <w:qFormat/>
    <w:rsid w:val="002407C2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aliases w:val="Главы"/>
    <w:basedOn w:val="a"/>
    <w:next w:val="a"/>
    <w:link w:val="20"/>
    <w:uiPriority w:val="9"/>
    <w:unhideWhenUsed/>
    <w:qFormat/>
    <w:rsid w:val="002407C2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Параграфы Знак"/>
    <w:basedOn w:val="a0"/>
    <w:link w:val="1"/>
    <w:uiPriority w:val="9"/>
    <w:rsid w:val="002407C2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aliases w:val="Главы Знак"/>
    <w:basedOn w:val="a0"/>
    <w:link w:val="2"/>
    <w:uiPriority w:val="9"/>
    <w:rsid w:val="002407C2"/>
    <w:rPr>
      <w:rFonts w:ascii="Times New Roman" w:eastAsiaTheme="majorEastAsia" w:hAnsi="Times New Roman" w:cstheme="majorBidi"/>
      <w:b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Гордеева</dc:creator>
  <cp:keywords/>
  <dc:description/>
  <cp:lastModifiedBy>admin</cp:lastModifiedBy>
  <cp:revision>4</cp:revision>
  <dcterms:created xsi:type="dcterms:W3CDTF">2020-11-05T20:34:00Z</dcterms:created>
  <dcterms:modified xsi:type="dcterms:W3CDTF">2020-11-09T05:17:00Z</dcterms:modified>
</cp:coreProperties>
</file>