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60" w:rsidRPr="00650960" w:rsidRDefault="00650960" w:rsidP="00650960">
      <w:pPr>
        <w:jc w:val="right"/>
        <w:rPr>
          <w:bCs/>
          <w:color w:val="000000"/>
          <w:sz w:val="28"/>
          <w:szCs w:val="28"/>
        </w:rPr>
      </w:pPr>
      <w:bookmarkStart w:id="0" w:name="_GoBack"/>
      <w:bookmarkEnd w:id="0"/>
      <w:r w:rsidRPr="00650960">
        <w:rPr>
          <w:bCs/>
          <w:color w:val="000000"/>
          <w:sz w:val="28"/>
          <w:szCs w:val="28"/>
        </w:rPr>
        <w:t xml:space="preserve">Приложение 1 </w:t>
      </w:r>
    </w:p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 xml:space="preserve">ником. Мы уже не можем представить современный мир без различных электрических приборов и </w:t>
      </w:r>
      <w:proofErr w:type="spellStart"/>
      <w:r w:rsidRPr="00D66C2D">
        <w:rPr>
          <w:i/>
          <w:sz w:val="28"/>
          <w:szCs w:val="28"/>
        </w:rPr>
        <w:t>механизмов</w:t>
      </w:r>
      <w:proofErr w:type="gramStart"/>
      <w:r w:rsidRPr="00D66C2D">
        <w:rPr>
          <w:i/>
          <w:sz w:val="28"/>
          <w:szCs w:val="28"/>
        </w:rPr>
        <w:t>,з</w:t>
      </w:r>
      <w:proofErr w:type="gramEnd"/>
      <w:r w:rsidRPr="00D66C2D">
        <w:rPr>
          <w:i/>
          <w:sz w:val="28"/>
          <w:szCs w:val="28"/>
        </w:rPr>
        <w:t>начительно</w:t>
      </w:r>
      <w:proofErr w:type="spellEnd"/>
      <w:r w:rsidRPr="00D66C2D">
        <w:rPr>
          <w:i/>
          <w:sz w:val="28"/>
          <w:szCs w:val="28"/>
        </w:rPr>
        <w:t xml:space="preserve">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proofErr w:type="gramStart"/>
      <w:r w:rsidR="005F01ED" w:rsidRPr="00D66C2D">
        <w:rPr>
          <w:i/>
          <w:sz w:val="28"/>
          <w:szCs w:val="28"/>
        </w:rPr>
        <w:t>Но</w:t>
      </w:r>
      <w:proofErr w:type="gramEnd"/>
      <w:r w:rsidR="005F01ED" w:rsidRPr="00D66C2D">
        <w:rPr>
          <w:i/>
          <w:sz w:val="28"/>
          <w:szCs w:val="28"/>
        </w:rPr>
        <w:t xml:space="preserve">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5F01ED" w:rsidP="00796F07">
      <w:pPr>
        <w:jc w:val="both"/>
        <w:rPr>
          <w:i/>
          <w:sz w:val="28"/>
          <w:szCs w:val="28"/>
        </w:rPr>
      </w:pPr>
      <w:r w:rsidRPr="00D66C2D">
        <w:rPr>
          <w:b/>
          <w:i/>
          <w:color w:val="FF0000"/>
          <w:sz w:val="28"/>
          <w:szCs w:val="28"/>
        </w:rPr>
        <w:t>ЭЛЕКТРИЧЕСКИЙ ТОК ПОРАЖАЕТ ВНЕЗАПНО</w:t>
      </w:r>
      <w:proofErr w:type="gramStart"/>
      <w:r w:rsidRPr="00D66C2D">
        <w:rPr>
          <w:b/>
          <w:i/>
          <w:color w:val="FF0000"/>
          <w:sz w:val="28"/>
          <w:szCs w:val="28"/>
        </w:rPr>
        <w:t>!</w:t>
      </w:r>
      <w:r w:rsidRPr="00D66C2D">
        <w:rPr>
          <w:i/>
          <w:sz w:val="28"/>
          <w:szCs w:val="28"/>
        </w:rPr>
        <w:t>В</w:t>
      </w:r>
      <w:proofErr w:type="gramEnd"/>
      <w:r w:rsidRPr="00D66C2D">
        <w:rPr>
          <w:i/>
          <w:sz w:val="28"/>
          <w:szCs w:val="28"/>
        </w:rPr>
        <w:t xml:space="preserve">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lastRenderedPageBreak/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 xml:space="preserve">предупредительные специальные </w:t>
      </w:r>
      <w:proofErr w:type="spellStart"/>
      <w:r w:rsidRPr="00D66C2D">
        <w:rPr>
          <w:b/>
          <w:i/>
          <w:color w:val="FF0000"/>
          <w:sz w:val="28"/>
          <w:szCs w:val="28"/>
        </w:rPr>
        <w:t>знакиили</w:t>
      </w:r>
      <w:proofErr w:type="spellEnd"/>
      <w:r w:rsidRPr="00D66C2D">
        <w:rPr>
          <w:b/>
          <w:i/>
          <w:color w:val="FF0000"/>
          <w:sz w:val="28"/>
          <w:szCs w:val="28"/>
        </w:rPr>
        <w:t xml:space="preserve"> укреплены соответствующие </w:t>
      </w:r>
      <w:proofErr w:type="spellStart"/>
      <w:r w:rsidRPr="00D66C2D">
        <w:rPr>
          <w:b/>
          <w:i/>
          <w:color w:val="FF0000"/>
          <w:sz w:val="28"/>
          <w:szCs w:val="28"/>
        </w:rPr>
        <w:t>плакаты</w:t>
      </w:r>
      <w:proofErr w:type="gramStart"/>
      <w:r w:rsidRPr="00D66C2D">
        <w:rPr>
          <w:b/>
          <w:i/>
          <w:color w:val="FF0000"/>
          <w:sz w:val="28"/>
          <w:szCs w:val="28"/>
        </w:rPr>
        <w:t>.</w:t>
      </w:r>
      <w:r w:rsidRPr="00D66C2D">
        <w:rPr>
          <w:i/>
          <w:sz w:val="28"/>
          <w:szCs w:val="28"/>
        </w:rPr>
        <w:t>В</w:t>
      </w:r>
      <w:proofErr w:type="gramEnd"/>
      <w:r w:rsidRPr="00D66C2D">
        <w:rPr>
          <w:i/>
          <w:sz w:val="28"/>
          <w:szCs w:val="28"/>
        </w:rPr>
        <w:t>се</w:t>
      </w:r>
      <w:proofErr w:type="spellEnd"/>
      <w:r w:rsidRPr="00D66C2D">
        <w:rPr>
          <w:i/>
          <w:sz w:val="28"/>
          <w:szCs w:val="28"/>
        </w:rPr>
        <w:t xml:space="preserve">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/>
      </w:tblPr>
      <w:tblGrid>
        <w:gridCol w:w="2883"/>
        <w:gridCol w:w="6518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 xml:space="preserve">Обнаружив пострадавшего от действия электрического тока необходимо срочно пригласить взрослых и вызвать скорую помощь (с телефонов МТС, Мегафон, </w:t>
      </w:r>
      <w:proofErr w:type="spellStart"/>
      <w:r w:rsidRPr="00D66C2D">
        <w:rPr>
          <w:b/>
          <w:i/>
          <w:color w:val="FF0000"/>
          <w:sz w:val="32"/>
          <w:szCs w:val="32"/>
        </w:rPr>
        <w:t>Ростелеком</w:t>
      </w:r>
      <w:proofErr w:type="spellEnd"/>
      <w:r w:rsidRPr="00D66C2D">
        <w:rPr>
          <w:b/>
          <w:i/>
          <w:color w:val="FF0000"/>
          <w:sz w:val="32"/>
          <w:szCs w:val="32"/>
        </w:rPr>
        <w:t xml:space="preserve"> – 030, </w:t>
      </w:r>
      <w:proofErr w:type="spellStart"/>
      <w:r w:rsidRPr="00D66C2D">
        <w:rPr>
          <w:b/>
          <w:i/>
          <w:color w:val="FF0000"/>
          <w:sz w:val="32"/>
          <w:szCs w:val="32"/>
        </w:rPr>
        <w:t>Билайн</w:t>
      </w:r>
      <w:proofErr w:type="spellEnd"/>
      <w:r w:rsidRPr="00D66C2D">
        <w:rPr>
          <w:b/>
          <w:i/>
          <w:color w:val="FF0000"/>
          <w:sz w:val="32"/>
          <w:szCs w:val="32"/>
        </w:rPr>
        <w:t xml:space="preserve">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6A2A"/>
    <w:rsid w:val="001E6A2A"/>
    <w:rsid w:val="00203647"/>
    <w:rsid w:val="002E34EE"/>
    <w:rsid w:val="00575A54"/>
    <w:rsid w:val="005F01ED"/>
    <w:rsid w:val="00650960"/>
    <w:rsid w:val="006F094A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CD381D"/>
    <w:rsid w:val="00D66C2D"/>
    <w:rsid w:val="00E44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school_132@mai.ru</cp:lastModifiedBy>
  <cp:revision>2</cp:revision>
  <dcterms:created xsi:type="dcterms:W3CDTF">2020-07-22T07:37:00Z</dcterms:created>
  <dcterms:modified xsi:type="dcterms:W3CDTF">2020-07-22T07:37:00Z</dcterms:modified>
</cp:coreProperties>
</file>