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667D" w14:textId="77777777" w:rsidR="00F54BE6" w:rsidRPr="000C4326" w:rsidRDefault="00F54BE6" w:rsidP="00F54BE6">
      <w:pPr>
        <w:widowControl w:val="0"/>
        <w:spacing w:after="0" w:line="240" w:lineRule="auto"/>
        <w:ind w:left="9919" w:firstLine="7"/>
        <w:contextualSpacing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3</w:t>
      </w:r>
      <w:r w:rsidRPr="000C432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E57B3A9" w14:textId="77777777" w:rsidR="00F54BE6" w:rsidRPr="000C4326" w:rsidRDefault="00F54BE6" w:rsidP="00F54BE6">
      <w:pPr>
        <w:widowControl w:val="0"/>
        <w:spacing w:after="0" w:line="240" w:lineRule="auto"/>
        <w:ind w:left="9905" w:firstLine="14"/>
        <w:contextualSpacing/>
        <w:rPr>
          <w:rFonts w:ascii="Liberation Serif" w:hAnsi="Liberation Serif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>к Административному регламенту</w:t>
      </w:r>
    </w:p>
    <w:p w14:paraId="45942399" w14:textId="77777777" w:rsidR="00F54BE6" w:rsidRDefault="00F54BE6" w:rsidP="00F54BE6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26902D" w14:textId="77777777" w:rsidR="00F54BE6" w:rsidRDefault="00F54BE6" w:rsidP="00F54BE6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65760841" w14:textId="77777777" w:rsidR="00F54BE6" w:rsidRPr="00462FC5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Ф</w:t>
      </w:r>
      <w:r w:rsidRPr="00462FC5">
        <w:rPr>
          <w:rFonts w:ascii="Liberation Serif" w:eastAsia="Times New Roman" w:hAnsi="Liberation Serif" w:cs="Times New Roman"/>
          <w:sz w:val="28"/>
          <w:szCs w:val="28"/>
        </w:rPr>
        <w:t xml:space="preserve">орма </w:t>
      </w:r>
      <w:r>
        <w:rPr>
          <w:rFonts w:ascii="Liberation Serif" w:eastAsia="Times New Roman" w:hAnsi="Liberation Serif" w:cs="Times New Roman"/>
          <w:sz w:val="28"/>
          <w:szCs w:val="28"/>
        </w:rPr>
        <w:t>реестра</w:t>
      </w:r>
      <w:r w:rsidRPr="00462FC5">
        <w:rPr>
          <w:rFonts w:ascii="Liberation Serif" w:eastAsia="Times New Roman" w:hAnsi="Liberation Serif" w:cs="Times New Roman"/>
          <w:sz w:val="28"/>
          <w:szCs w:val="28"/>
        </w:rPr>
        <w:t xml:space="preserve"> заявлений </w:t>
      </w:r>
    </w:p>
    <w:p w14:paraId="7C2793C1" w14:textId="77777777" w:rsidR="00F54BE6" w:rsidRPr="00462FC5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12065B66" w14:textId="77777777" w:rsidR="00F54BE6" w:rsidRPr="00AC1D73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РЕЕСТР</w:t>
      </w:r>
    </w:p>
    <w:p w14:paraId="18ED1FB0" w14:textId="77777777" w:rsidR="00F54BE6" w:rsidRPr="00462FC5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5BE56F4A" w14:textId="77777777" w:rsidR="00F54BE6" w:rsidRPr="00462FC5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заявлений о предоставлении путевок </w:t>
      </w:r>
    </w:p>
    <w:p w14:paraId="0BEB473F" w14:textId="77777777" w:rsidR="00F54BE6" w:rsidRPr="008635A9" w:rsidRDefault="00F54BE6" w:rsidP="00F54BE6">
      <w:pPr>
        <w:widowControl w:val="0"/>
        <w:tabs>
          <w:tab w:val="left" w:pos="993"/>
          <w:tab w:val="center" w:pos="7356"/>
          <w:tab w:val="right" w:pos="1471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462FC5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14:paraId="5C18FBCD" w14:textId="77777777" w:rsidR="00F54BE6" w:rsidRPr="009A09AB" w:rsidRDefault="00F54BE6" w:rsidP="00F54BE6">
      <w:pPr>
        <w:widowControl w:val="0"/>
        <w:tabs>
          <w:tab w:val="left" w:pos="993"/>
          <w:tab w:val="center" w:pos="7229"/>
          <w:tab w:val="left" w:pos="13725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9A09AB">
        <w:rPr>
          <w:rFonts w:ascii="Liberation Serif" w:eastAsia="Times New Roman" w:hAnsi="Liberation Serif" w:cs="Times New Roman"/>
          <w:sz w:val="24"/>
          <w:szCs w:val="24"/>
        </w:rPr>
        <w:t xml:space="preserve"> (наименование организации отдыха и оздоровления)</w:t>
      </w:r>
    </w:p>
    <w:p w14:paraId="4580BEFD" w14:textId="77777777" w:rsidR="00F54BE6" w:rsidRPr="008635A9" w:rsidRDefault="00F54BE6" w:rsidP="00F54BE6">
      <w:pPr>
        <w:widowControl w:val="0"/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44"/>
        <w:gridCol w:w="1996"/>
        <w:gridCol w:w="2157"/>
        <w:gridCol w:w="1842"/>
        <w:gridCol w:w="1416"/>
        <w:gridCol w:w="1419"/>
        <w:gridCol w:w="1676"/>
      </w:tblGrid>
      <w:tr w:rsidR="00F54BE6" w:rsidRPr="009461BF" w14:paraId="5ADF5FCC" w14:textId="77777777" w:rsidTr="0010568C">
        <w:trPr>
          <w:jc w:val="center"/>
        </w:trPr>
        <w:tc>
          <w:tcPr>
            <w:tcW w:w="282" w:type="pct"/>
            <w:shd w:val="clear" w:color="auto" w:fill="auto"/>
          </w:tcPr>
          <w:p w14:paraId="772BCFBE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113" w:type="pct"/>
            <w:shd w:val="clear" w:color="auto" w:fill="auto"/>
          </w:tcPr>
          <w:p w14:paraId="66CD9213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7769CC06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685" w:type="pct"/>
            <w:shd w:val="clear" w:color="auto" w:fill="auto"/>
          </w:tcPr>
          <w:p w14:paraId="30C4FC50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14:paraId="101065E7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6022046A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отца/матери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14:paraId="14104AE0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отца/матери (законного представителя),</w:t>
            </w:r>
          </w:p>
          <w:p w14:paraId="50152A39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14:paraId="5701A50C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14:paraId="75259D1D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</w:t>
            </w: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softHyphen/>
              <w:t>чения льготной путевки</w:t>
            </w:r>
          </w:p>
        </w:tc>
        <w:tc>
          <w:tcPr>
            <w:tcW w:w="487" w:type="pct"/>
            <w:shd w:val="clear" w:color="auto" w:fill="auto"/>
          </w:tcPr>
          <w:p w14:paraId="3F0966FC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поста</w:t>
            </w: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softHyphen/>
              <w:t xml:space="preserve">новки </w:t>
            </w:r>
          </w:p>
          <w:p w14:paraId="66C0985A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14:paraId="05A1A77D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14:paraId="25A32461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14:paraId="7EB75907" w14:textId="1C64DD39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F54BE6" w:rsidRPr="008635A9" w14:paraId="2CB99860" w14:textId="77777777" w:rsidTr="0010568C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466AF17F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13" w:type="pct"/>
            <w:shd w:val="clear" w:color="auto" w:fill="auto"/>
          </w:tcPr>
          <w:p w14:paraId="0FBF6D8E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shd w:val="clear" w:color="auto" w:fill="auto"/>
          </w:tcPr>
          <w:p w14:paraId="3DDAA0F3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075D653E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2501C2A2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4F9482CA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0F6A533B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14:paraId="7D07BBB9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2FC5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F54BE6" w:rsidRPr="008635A9" w14:paraId="4BA9BFE0" w14:textId="77777777" w:rsidTr="0010568C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67177191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</w:tcPr>
          <w:p w14:paraId="096CA796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14:paraId="2865EC27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</w:tcPr>
          <w:p w14:paraId="692152A8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3E6CE39A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72646C59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119D97A2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14:paraId="65CEDAB8" w14:textId="77777777" w:rsidR="00F54BE6" w:rsidRPr="00462FC5" w:rsidRDefault="00F54BE6" w:rsidP="0010568C">
            <w:pPr>
              <w:widowControl w:val="0"/>
              <w:tabs>
                <w:tab w:val="left" w:pos="993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14:paraId="4A32D7F4" w14:textId="77777777" w:rsidR="00F54BE6" w:rsidRDefault="00F54BE6" w:rsidP="00F54BE6"/>
    <w:p w14:paraId="1B9394D8" w14:textId="77777777" w:rsidR="00F54BE6" w:rsidRDefault="00F54BE6" w:rsidP="00F54BE6"/>
    <w:p w14:paraId="276865C8" w14:textId="77777777" w:rsidR="00E85B54" w:rsidRPr="00F54BE6" w:rsidRDefault="00E85B54" w:rsidP="00F54BE6"/>
    <w:sectPr w:rsidR="00E85B54" w:rsidRPr="00F54BE6" w:rsidSect="00F54BE6">
      <w:headerReference w:type="default" r:id="rId8"/>
      <w:pgSz w:w="16838" w:h="11905" w:orient="landscape" w:code="9"/>
      <w:pgMar w:top="1701" w:right="1134" w:bottom="567" w:left="1134" w:header="709" w:footer="709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3BE2" w14:textId="77777777" w:rsidR="007972D3" w:rsidRDefault="007972D3">
      <w:pPr>
        <w:spacing w:after="0" w:line="240" w:lineRule="auto"/>
      </w:pPr>
      <w:r>
        <w:separator/>
      </w:r>
    </w:p>
  </w:endnote>
  <w:endnote w:type="continuationSeparator" w:id="0">
    <w:p w14:paraId="0B34F967" w14:textId="77777777" w:rsidR="007972D3" w:rsidRDefault="0079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225F" w14:textId="77777777" w:rsidR="007972D3" w:rsidRDefault="007972D3">
      <w:pPr>
        <w:spacing w:after="0" w:line="240" w:lineRule="auto"/>
      </w:pPr>
      <w:r>
        <w:separator/>
      </w:r>
    </w:p>
  </w:footnote>
  <w:footnote w:type="continuationSeparator" w:id="0">
    <w:p w14:paraId="738C5688" w14:textId="77777777" w:rsidR="007972D3" w:rsidRDefault="0079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hAnsi="Liberation Serif" w:cs="Liberation Serif"/>
        <w:sz w:val="24"/>
        <w:szCs w:val="24"/>
      </w:rPr>
      <w:id w:val="-207961337"/>
      <w:docPartObj>
        <w:docPartGallery w:val="Page Numbers (Margins)"/>
        <w:docPartUnique/>
      </w:docPartObj>
    </w:sdtPr>
    <w:sdtEndPr/>
    <w:sdtContent>
      <w:p w14:paraId="0A43B135" w14:textId="72CB3C1A" w:rsidR="0081010B" w:rsidRPr="00B91D81" w:rsidRDefault="00F54BE6" w:rsidP="00B91D81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F54BE6">
          <w:rPr>
            <w:rFonts w:ascii="Liberation Serif" w:hAnsi="Liberation Serif" w:cs="Liberation Serif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157AC6" wp14:editId="03D0D815">
                  <wp:simplePos x="0" y="0"/>
                  <wp:positionH relativeFrom="rightMargin">
                    <wp:posOffset>-201930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413CE08" w14:textId="2034AB8F" w:rsidR="00F54BE6" w:rsidRPr="00524A64" w:rsidRDefault="00293B52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524A64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157AC6" id="Прямоугольник 1" o:spid="_x0000_s1026" style="position:absolute;left:0;text-align:left;margin-left:-15.9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413CE08" w14:textId="2034AB8F" w:rsidR="00F54BE6" w:rsidRPr="00524A64" w:rsidRDefault="00293B52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524A64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0F1B0F"/>
    <w:rsid w:val="001146D7"/>
    <w:rsid w:val="00142E40"/>
    <w:rsid w:val="00196AAA"/>
    <w:rsid w:val="002321A8"/>
    <w:rsid w:val="00293B52"/>
    <w:rsid w:val="0039105E"/>
    <w:rsid w:val="003B191E"/>
    <w:rsid w:val="00524A64"/>
    <w:rsid w:val="005720A3"/>
    <w:rsid w:val="005B6928"/>
    <w:rsid w:val="00686C31"/>
    <w:rsid w:val="006C04DD"/>
    <w:rsid w:val="007972D3"/>
    <w:rsid w:val="007B3A57"/>
    <w:rsid w:val="007F2787"/>
    <w:rsid w:val="009A09AB"/>
    <w:rsid w:val="009E1E5D"/>
    <w:rsid w:val="00BA37C3"/>
    <w:rsid w:val="00C835C9"/>
    <w:rsid w:val="00D96302"/>
    <w:rsid w:val="00DB2EC8"/>
    <w:rsid w:val="00DF1EC6"/>
    <w:rsid w:val="00E85B54"/>
    <w:rsid w:val="00E95FE9"/>
    <w:rsid w:val="00F168C5"/>
    <w:rsid w:val="00F54BE6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66D60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B383-855B-4A13-A682-76E46715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22</cp:revision>
  <cp:lastPrinted>2024-01-29T06:02:00Z</cp:lastPrinted>
  <dcterms:created xsi:type="dcterms:W3CDTF">2023-11-27T03:36:00Z</dcterms:created>
  <dcterms:modified xsi:type="dcterms:W3CDTF">2024-01-29T13:05:00Z</dcterms:modified>
</cp:coreProperties>
</file>